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C2" w:rsidRPr="000F2141" w:rsidRDefault="00B975C2" w:rsidP="00AA070F">
      <w:pPr>
        <w:pStyle w:val="Liste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z w:val="20"/>
          <w:szCs w:val="20"/>
        </w:rPr>
      </w:pPr>
      <w:bookmarkStart w:id="0" w:name="_Hlk16177492"/>
      <w:bookmarkStart w:id="1" w:name="_GoBack"/>
      <w:bookmarkEnd w:id="1"/>
      <w:r w:rsidRPr="000F2141">
        <w:rPr>
          <w:rFonts w:ascii="Helvetica" w:hAnsi="Helvetica" w:cs="Helvetica"/>
          <w:b/>
          <w:color w:val="000000"/>
          <w:sz w:val="20"/>
          <w:szCs w:val="20"/>
        </w:rPr>
        <w:t xml:space="preserve">Sites Natura 2000 du secteur « Calvi </w:t>
      </w:r>
      <w:r w:rsidR="00AA070F" w:rsidRPr="000F2141">
        <w:rPr>
          <w:rFonts w:ascii="Helvetica" w:hAnsi="Helvetica" w:cs="Helvetica"/>
          <w:b/>
          <w:color w:val="000000"/>
          <w:sz w:val="20"/>
          <w:szCs w:val="20"/>
        </w:rPr>
        <w:t>-</w:t>
      </w:r>
      <w:r w:rsidRPr="000F2141">
        <w:rPr>
          <w:rFonts w:ascii="Helvetica" w:hAnsi="Helvetica" w:cs="Helvetica"/>
          <w:b/>
          <w:color w:val="000000"/>
          <w:sz w:val="20"/>
          <w:szCs w:val="20"/>
        </w:rPr>
        <w:t xml:space="preserve"> Carghjese » : adhérez à la nouvelle Charte Natura 2000 de bonnes pratiques</w:t>
      </w:r>
    </w:p>
    <w:p w:rsidR="00B975C2" w:rsidRDefault="00B975C2" w:rsidP="00B975C2">
      <w:pPr>
        <w:pStyle w:val="Liste1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000000"/>
          <w:sz w:val="20"/>
          <w:szCs w:val="20"/>
        </w:rPr>
      </w:pPr>
    </w:p>
    <w:p w:rsidR="0025075F" w:rsidRPr="009A6BA0" w:rsidRDefault="0025075F" w:rsidP="00B975C2">
      <w:pPr>
        <w:pStyle w:val="Liste1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000000"/>
          <w:sz w:val="20"/>
          <w:szCs w:val="20"/>
        </w:rPr>
      </w:pPr>
    </w:p>
    <w:p w:rsidR="00B975C2" w:rsidRDefault="00AF4480" w:rsidP="00AF4480">
      <w:pPr>
        <w:pStyle w:val="Liste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Rédigée par l</w:t>
      </w:r>
      <w:r w:rsidR="00B975C2">
        <w:rPr>
          <w:rFonts w:ascii="Helvetica" w:hAnsi="Helvetica" w:cs="Helvetica"/>
          <w:color w:val="000000"/>
          <w:sz w:val="20"/>
          <w:szCs w:val="20"/>
        </w:rPr>
        <w:t>’UAC</w:t>
      </w:r>
      <w:r w:rsidR="00AA070F">
        <w:rPr>
          <w:rFonts w:ascii="Helvetica" w:hAnsi="Helvetica" w:cs="Helvetica"/>
          <w:color w:val="000000"/>
          <w:sz w:val="20"/>
          <w:szCs w:val="20"/>
        </w:rPr>
        <w:t xml:space="preserve"> (</w:t>
      </w:r>
      <w:r w:rsidR="00B975C2">
        <w:rPr>
          <w:rFonts w:ascii="Helvetica" w:hAnsi="Helvetica" w:cs="Helvetica"/>
          <w:color w:val="000000"/>
          <w:sz w:val="20"/>
          <w:szCs w:val="20"/>
        </w:rPr>
        <w:t>animateur des sites Natura 2000</w:t>
      </w:r>
      <w:r w:rsidR="00AA070F">
        <w:rPr>
          <w:rFonts w:ascii="Helvetica" w:hAnsi="Helvetica" w:cs="Helvetica"/>
          <w:color w:val="000000"/>
          <w:sz w:val="20"/>
          <w:szCs w:val="20"/>
        </w:rPr>
        <w:t>)</w:t>
      </w:r>
      <w:r w:rsidR="00B975C2"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Helvetica" w:hAnsi="Helvetica" w:cs="Helvetica"/>
          <w:color w:val="000000"/>
          <w:sz w:val="20"/>
          <w:szCs w:val="20"/>
        </w:rPr>
        <w:t xml:space="preserve">en collaboration avec </w:t>
      </w:r>
      <w:r w:rsidR="00B975C2">
        <w:rPr>
          <w:rFonts w:ascii="Helvetica" w:hAnsi="Helvetica" w:cs="Helvetica"/>
          <w:color w:val="000000"/>
          <w:sz w:val="20"/>
          <w:szCs w:val="20"/>
        </w:rPr>
        <w:t xml:space="preserve">le </w:t>
      </w:r>
      <w:r>
        <w:rPr>
          <w:rFonts w:ascii="Helvetica" w:hAnsi="Helvetica" w:cs="Helvetica"/>
          <w:color w:val="000000"/>
          <w:sz w:val="20"/>
          <w:szCs w:val="20"/>
        </w:rPr>
        <w:t xml:space="preserve">PNRC </w:t>
      </w:r>
      <w:r w:rsidR="00B975C2">
        <w:rPr>
          <w:rFonts w:ascii="Helvetica" w:hAnsi="Helvetica" w:cs="Helvetica"/>
          <w:color w:val="000000"/>
          <w:sz w:val="20"/>
          <w:szCs w:val="20"/>
        </w:rPr>
        <w:t xml:space="preserve">et les services de l’Etat, </w:t>
      </w:r>
      <w:r>
        <w:rPr>
          <w:rFonts w:ascii="Helvetica" w:hAnsi="Helvetica" w:cs="Helvetica"/>
          <w:color w:val="000000"/>
          <w:sz w:val="20"/>
          <w:szCs w:val="20"/>
        </w:rPr>
        <w:t xml:space="preserve">la nouvelle Charte Natura 2000 de bonnes pratiques du secteur « Calvi </w:t>
      </w:r>
      <w:r w:rsidR="00620E87"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Helvetica" w:hAnsi="Helvetica" w:cs="Helvetica"/>
          <w:color w:val="000000"/>
          <w:sz w:val="20"/>
          <w:szCs w:val="20"/>
        </w:rPr>
        <w:t xml:space="preserve"> Carghjese » ambitionne de contribuer à la conservation des habitats et des espèces d’intérêt communautaire sur ce territoire vaste de plus de 1 270 km².</w:t>
      </w:r>
    </w:p>
    <w:p w:rsidR="00AF4480" w:rsidRDefault="00AF4480" w:rsidP="00AF4480">
      <w:pPr>
        <w:pStyle w:val="Liste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AF4480" w:rsidRDefault="00AF4480" w:rsidP="00AF4480">
      <w:pPr>
        <w:pStyle w:val="Liste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En devenant signataire </w:t>
      </w:r>
      <w:r w:rsidR="00AA070F">
        <w:rPr>
          <w:rFonts w:ascii="Helvetica" w:hAnsi="Helvetica" w:cs="Helvetica"/>
          <w:color w:val="000000"/>
          <w:sz w:val="20"/>
          <w:szCs w:val="20"/>
        </w:rPr>
        <w:t xml:space="preserve">de </w:t>
      </w:r>
      <w:r>
        <w:rPr>
          <w:rFonts w:ascii="Helvetica" w:hAnsi="Helvetica" w:cs="Helvetica"/>
          <w:color w:val="000000"/>
          <w:sz w:val="20"/>
          <w:szCs w:val="20"/>
        </w:rPr>
        <w:t>la Charte Natura 2000</w:t>
      </w:r>
      <w:r w:rsidR="00522049" w:rsidRPr="00522049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522049">
        <w:rPr>
          <w:rFonts w:ascii="Helvetica" w:hAnsi="Helvetica" w:cs="Helvetica"/>
          <w:color w:val="000000"/>
          <w:sz w:val="20"/>
          <w:szCs w:val="20"/>
        </w:rPr>
        <w:t>pour une durée de 5 ans</w:t>
      </w:r>
      <w:r>
        <w:rPr>
          <w:rFonts w:ascii="Helvetica" w:hAnsi="Helvetica" w:cs="Helvetica"/>
          <w:color w:val="000000"/>
          <w:sz w:val="20"/>
          <w:szCs w:val="20"/>
        </w:rPr>
        <w:t>, vous vous engagez à devenir un acteur volontaire des objectifs poursuivis par le réseau Natura 2000 et vous ancrez vos pratiques dans une démarche de développement durable.</w:t>
      </w:r>
    </w:p>
    <w:p w:rsidR="00AF4480" w:rsidRDefault="00AF4480" w:rsidP="00AF4480">
      <w:pPr>
        <w:pStyle w:val="Liste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AF4480" w:rsidRDefault="00287B64" w:rsidP="00AF4480">
      <w:pPr>
        <w:pStyle w:val="Liste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Cette</w:t>
      </w:r>
      <w:r w:rsidR="00AF4480">
        <w:rPr>
          <w:rFonts w:ascii="Helvetica" w:hAnsi="Helvetica" w:cs="Helvetica"/>
          <w:color w:val="000000"/>
          <w:sz w:val="20"/>
          <w:szCs w:val="20"/>
        </w:rPr>
        <w:t xml:space="preserve"> nouvelle charte, validée par les membres du Comité de </w:t>
      </w:r>
      <w:r>
        <w:rPr>
          <w:rFonts w:ascii="Helvetica" w:hAnsi="Helvetica" w:cs="Helvetica"/>
          <w:color w:val="000000"/>
          <w:sz w:val="20"/>
          <w:szCs w:val="20"/>
        </w:rPr>
        <w:t>P</w:t>
      </w:r>
      <w:r w:rsidR="00AF4480">
        <w:rPr>
          <w:rFonts w:ascii="Helvetica" w:hAnsi="Helvetica" w:cs="Helvetica"/>
          <w:color w:val="000000"/>
          <w:sz w:val="20"/>
          <w:szCs w:val="20"/>
        </w:rPr>
        <w:t>ilotage, propose 15 engagements</w:t>
      </w:r>
      <w:r>
        <w:rPr>
          <w:rFonts w:ascii="Helvetica" w:hAnsi="Helvetica" w:cs="Helvetica"/>
          <w:color w:val="000000"/>
          <w:sz w:val="20"/>
          <w:szCs w:val="20"/>
        </w:rPr>
        <w:t> :</w:t>
      </w:r>
      <w:r w:rsidR="00AF4480">
        <w:rPr>
          <w:rFonts w:ascii="Helvetica" w:hAnsi="Helvetica" w:cs="Helvetica"/>
          <w:color w:val="000000"/>
          <w:sz w:val="20"/>
          <w:szCs w:val="20"/>
        </w:rPr>
        <w:t xml:space="preserve"> 3 de portée générale et 12 répartis selon les milieux concernés 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 w:rsidR="003D14C4">
        <w:rPr>
          <w:rFonts w:ascii="Helvetica" w:hAnsi="Helvetica" w:cs="Helvetica"/>
          <w:color w:val="000000"/>
          <w:sz w:val="20"/>
          <w:szCs w:val="20"/>
        </w:rPr>
        <w:t>f</w:t>
      </w:r>
      <w:r w:rsidR="00AF4480">
        <w:rPr>
          <w:rFonts w:ascii="Helvetica" w:hAnsi="Helvetica" w:cs="Helvetica"/>
          <w:color w:val="000000"/>
          <w:sz w:val="20"/>
          <w:szCs w:val="20"/>
        </w:rPr>
        <w:t xml:space="preserve">onds marins côtiers, </w:t>
      </w:r>
      <w:r w:rsidR="003D14C4">
        <w:rPr>
          <w:rFonts w:ascii="Helvetica" w:hAnsi="Helvetica" w:cs="Helvetica"/>
          <w:color w:val="000000"/>
          <w:sz w:val="20"/>
          <w:szCs w:val="20"/>
        </w:rPr>
        <w:t>falaises littorales et côtes rocheuses et milieux terrestres</w:t>
      </w:r>
      <w:r>
        <w:rPr>
          <w:rFonts w:ascii="Helvetica" w:hAnsi="Helvetica" w:cs="Helvetica"/>
          <w:color w:val="000000"/>
          <w:sz w:val="20"/>
          <w:szCs w:val="20"/>
        </w:rPr>
        <w:t>)</w:t>
      </w:r>
      <w:r w:rsidR="003D14C4">
        <w:rPr>
          <w:rFonts w:ascii="Helvetica" w:hAnsi="Helvetica" w:cs="Helvetica"/>
          <w:color w:val="000000"/>
          <w:sz w:val="20"/>
          <w:szCs w:val="20"/>
        </w:rPr>
        <w:t>. Ces engagements prennent en compte les problématiques liées à la fréquentation touristique, notamment</w:t>
      </w:r>
      <w:r>
        <w:rPr>
          <w:rFonts w:ascii="Helvetica" w:hAnsi="Helvetica" w:cs="Helvetica"/>
          <w:color w:val="000000"/>
          <w:sz w:val="20"/>
          <w:szCs w:val="20"/>
        </w:rPr>
        <w:t xml:space="preserve"> celles liées</w:t>
      </w:r>
      <w:r w:rsidR="003D14C4">
        <w:rPr>
          <w:rFonts w:ascii="Helvetica" w:hAnsi="Helvetica" w:cs="Helvetica"/>
          <w:color w:val="000000"/>
          <w:sz w:val="20"/>
          <w:szCs w:val="20"/>
        </w:rPr>
        <w:t xml:space="preserve"> la conservation du balbuzard pêcheur</w:t>
      </w:r>
      <w:r w:rsidR="00BC61D2">
        <w:rPr>
          <w:rFonts w:ascii="Helvetica" w:hAnsi="Helvetica" w:cs="Helvetica"/>
          <w:color w:val="000000"/>
          <w:sz w:val="20"/>
          <w:szCs w:val="20"/>
        </w:rPr>
        <w:t>.</w:t>
      </w:r>
    </w:p>
    <w:p w:rsidR="003D14C4" w:rsidRDefault="003D14C4" w:rsidP="00AF4480">
      <w:pPr>
        <w:pStyle w:val="Liste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3D14C4" w:rsidRDefault="003D14C4" w:rsidP="00AF4480">
      <w:pPr>
        <w:pStyle w:val="Liste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Professionnel, membre d’une association, propriétaire ou usager du secteur, nous vous invitons à lire et </w:t>
      </w:r>
      <w:r w:rsidR="00BC61D2">
        <w:rPr>
          <w:rFonts w:ascii="Helvetica" w:hAnsi="Helvetica" w:cs="Helvetica"/>
          <w:color w:val="000000"/>
          <w:sz w:val="20"/>
          <w:szCs w:val="20"/>
        </w:rPr>
        <w:t>adhérer en ligne à</w:t>
      </w:r>
      <w:r>
        <w:rPr>
          <w:rFonts w:ascii="Helvetica" w:hAnsi="Helvetica" w:cs="Helvetica"/>
          <w:color w:val="000000"/>
          <w:sz w:val="20"/>
          <w:szCs w:val="20"/>
        </w:rPr>
        <w:t xml:space="preserve"> la Charte Natura 2000 </w:t>
      </w:r>
      <w:r w:rsidR="00F40A3C">
        <w:rPr>
          <w:rFonts w:ascii="Helvetica" w:hAnsi="Helvetica" w:cs="Helvetica"/>
          <w:color w:val="000000"/>
          <w:sz w:val="20"/>
          <w:szCs w:val="20"/>
        </w:rPr>
        <w:t>pour</w:t>
      </w:r>
      <w:r>
        <w:rPr>
          <w:rFonts w:ascii="Helvetica" w:hAnsi="Helvetica" w:cs="Helvetica"/>
          <w:color w:val="000000"/>
          <w:sz w:val="20"/>
          <w:szCs w:val="20"/>
        </w:rPr>
        <w:t xml:space="preserve"> marquer votre attachement au secteur et à son patrimoine naturel unique en Corse. Signataire de la charte Natura 2000, </w:t>
      </w:r>
      <w:r>
        <w:rPr>
          <w:rFonts w:ascii="Helvetica" w:hAnsi="Helvetica" w:cs="Helvetica"/>
          <w:i/>
          <w:color w:val="000000"/>
          <w:sz w:val="20"/>
          <w:szCs w:val="20"/>
        </w:rPr>
        <w:t>facciu per a natura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E53BC0" w:rsidRDefault="00E53BC0" w:rsidP="00AF4480">
      <w:pPr>
        <w:pStyle w:val="Liste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25075F" w:rsidRDefault="0025075F" w:rsidP="00C3621B">
      <w:pPr>
        <w:pStyle w:val="Liste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0"/>
          <w:szCs w:val="20"/>
        </w:rPr>
      </w:pPr>
    </w:p>
    <w:p w:rsidR="000F2141" w:rsidRPr="000F2141" w:rsidRDefault="00BC61D2" w:rsidP="00C3621B">
      <w:pPr>
        <w:pStyle w:val="Liste1"/>
        <w:shd w:val="clear" w:color="auto" w:fill="FFFFFF"/>
        <w:spacing w:before="0" w:beforeAutospacing="0" w:after="0" w:afterAutospacing="0"/>
        <w:jc w:val="both"/>
        <w:rPr>
          <w:rStyle w:val="Lienhypertexte"/>
          <w:rFonts w:ascii="Helvetica" w:hAnsi="Helvetica" w:cs="Helvetica"/>
          <w:sz w:val="20"/>
          <w:szCs w:val="20"/>
        </w:rPr>
      </w:pPr>
      <w:r w:rsidRPr="00C3621B">
        <w:rPr>
          <w:rFonts w:ascii="Helvetica" w:hAnsi="Helvetica" w:cs="Helvetica"/>
          <w:sz w:val="20"/>
          <w:szCs w:val="20"/>
        </w:rPr>
        <w:t>Pour télécharger le livret de présentation de la Charte Natura 2000</w:t>
      </w:r>
      <w:r w:rsidR="00923A01">
        <w:rPr>
          <w:rFonts w:ascii="Helvetica" w:hAnsi="Helvetica" w:cs="Helvetica"/>
          <w:sz w:val="20"/>
          <w:szCs w:val="20"/>
        </w:rPr>
        <w:t> </w:t>
      </w:r>
      <w:r w:rsidR="000F2141">
        <w:rPr>
          <w:rFonts w:ascii="Helvetica" w:hAnsi="Helvetica" w:cs="Helvetica"/>
          <w:sz w:val="20"/>
          <w:szCs w:val="20"/>
        </w:rPr>
        <w:t xml:space="preserve">ou remplir le formulaire d’adhésion en ligne </w:t>
      </w:r>
      <w:r w:rsidR="00923A01">
        <w:rPr>
          <w:rFonts w:ascii="Helvetica" w:hAnsi="Helvetica" w:cs="Helvetica"/>
          <w:sz w:val="20"/>
          <w:szCs w:val="20"/>
        </w:rPr>
        <w:t>:</w:t>
      </w:r>
      <w:r w:rsidR="000F2141">
        <w:rPr>
          <w:rFonts w:ascii="Helvetica" w:hAnsi="Helvetica" w:cs="Helvetica"/>
          <w:sz w:val="20"/>
          <w:szCs w:val="20"/>
        </w:rPr>
        <w:t xml:space="preserve"> </w:t>
      </w:r>
      <w:hyperlink r:id="rId8" w:history="1">
        <w:r w:rsidR="000F2141" w:rsidRPr="000F2141">
          <w:rPr>
            <w:rStyle w:val="Lienhypertexte"/>
            <w:rFonts w:ascii="Helvetica" w:hAnsi="Helvetica" w:cs="Helvetica"/>
            <w:sz w:val="20"/>
            <w:szCs w:val="20"/>
          </w:rPr>
          <w:t>https://www.oec.corsica/Sites-Natura-2000-du-secteur-Calvi-Carghjese-adherez-a-la-nouvelle-Charte-Natura-2000-de-bonnes-pratiques_a3095.html</w:t>
        </w:r>
      </w:hyperlink>
    </w:p>
    <w:p w:rsidR="00923A01" w:rsidRDefault="00C3621B" w:rsidP="00C3621B">
      <w:pPr>
        <w:pStyle w:val="Liste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0"/>
          <w:szCs w:val="20"/>
        </w:rPr>
      </w:pPr>
      <w:r w:rsidRPr="00C3621B">
        <w:rPr>
          <w:rFonts w:ascii="Helvetica" w:hAnsi="Helvetica" w:cs="Helvetica"/>
          <w:sz w:val="20"/>
          <w:szCs w:val="20"/>
        </w:rPr>
        <w:t xml:space="preserve"> </w:t>
      </w:r>
    </w:p>
    <w:p w:rsidR="00AA070F" w:rsidRDefault="00E53BC0" w:rsidP="00AF4480">
      <w:pPr>
        <w:pStyle w:val="Liste1"/>
        <w:shd w:val="clear" w:color="auto" w:fill="FFFFFF"/>
        <w:spacing w:before="0" w:beforeAutospacing="0" w:after="0" w:afterAutospacing="0"/>
        <w:jc w:val="both"/>
        <w:rPr>
          <w:rStyle w:val="Lienhypertexte"/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</w:t>
      </w:r>
      <w:r w:rsidR="009A6BA0" w:rsidRPr="009A6BA0">
        <w:rPr>
          <w:rFonts w:ascii="Helvetica" w:hAnsi="Helvetica" w:cs="Helvetica"/>
          <w:color w:val="000000"/>
          <w:sz w:val="20"/>
          <w:szCs w:val="20"/>
        </w:rPr>
        <w:t xml:space="preserve">lus d’informations sur les sites Natura 2000 </w:t>
      </w:r>
      <w:r w:rsidR="009A6BA0">
        <w:rPr>
          <w:rFonts w:ascii="Helvetica" w:hAnsi="Helvetica" w:cs="Helvetica"/>
          <w:color w:val="000000"/>
          <w:sz w:val="20"/>
          <w:szCs w:val="20"/>
        </w:rPr>
        <w:t xml:space="preserve">du secteur </w:t>
      </w:r>
      <w:r w:rsidR="009A6BA0" w:rsidRPr="009A6BA0">
        <w:rPr>
          <w:rFonts w:ascii="Helvetica" w:hAnsi="Helvetica" w:cs="Helvetica"/>
          <w:color w:val="000000"/>
          <w:sz w:val="20"/>
          <w:szCs w:val="20"/>
        </w:rPr>
        <w:t>« Calvi - Carghjese »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9A6BA0" w:rsidRPr="009A6BA0">
        <w:rPr>
          <w:rFonts w:ascii="Helvetica" w:hAnsi="Helvetica" w:cs="Helvetica"/>
          <w:color w:val="000000"/>
          <w:sz w:val="20"/>
          <w:szCs w:val="20"/>
        </w:rPr>
        <w:t xml:space="preserve">: </w:t>
      </w:r>
      <w:hyperlink r:id="rId9" w:history="1">
        <w:r w:rsidR="009A6BA0" w:rsidRPr="009A6BA0">
          <w:rPr>
            <w:rStyle w:val="Lienhypertexte"/>
            <w:rFonts w:ascii="Helvetica" w:hAnsi="Helvetica" w:cs="Helvetica"/>
            <w:sz w:val="20"/>
            <w:szCs w:val="20"/>
          </w:rPr>
          <w:t>https://www.oec.corsica/Settori-Calvi-Carghjese_a86.html</w:t>
        </w:r>
      </w:hyperlink>
      <w:bookmarkEnd w:id="0"/>
    </w:p>
    <w:p w:rsidR="00C82356" w:rsidRDefault="00C82356" w:rsidP="00AF4480">
      <w:pPr>
        <w:pStyle w:val="Liste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0"/>
          <w:szCs w:val="20"/>
        </w:rPr>
      </w:pPr>
    </w:p>
    <w:p w:rsidR="00C82356" w:rsidRPr="00C82356" w:rsidRDefault="00C82356" w:rsidP="00AF4480">
      <w:pPr>
        <w:pStyle w:val="Liste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0"/>
          <w:szCs w:val="20"/>
        </w:rPr>
      </w:pPr>
    </w:p>
    <w:sectPr w:rsidR="00C82356" w:rsidRPr="00C82356" w:rsidSect="0051087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C64" w:rsidRDefault="00C93C64" w:rsidP="00C51B02">
      <w:pPr>
        <w:spacing w:after="0" w:line="240" w:lineRule="auto"/>
      </w:pPr>
      <w:r>
        <w:separator/>
      </w:r>
    </w:p>
  </w:endnote>
  <w:endnote w:type="continuationSeparator" w:id="0">
    <w:p w:rsidR="00C93C64" w:rsidRDefault="00C93C64" w:rsidP="00C5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C64" w:rsidRDefault="00C93C64" w:rsidP="00C51B02">
      <w:pPr>
        <w:spacing w:after="0" w:line="240" w:lineRule="auto"/>
      </w:pPr>
      <w:r>
        <w:separator/>
      </w:r>
    </w:p>
  </w:footnote>
  <w:footnote w:type="continuationSeparator" w:id="0">
    <w:p w:rsidR="00C93C64" w:rsidRDefault="00C93C64" w:rsidP="00C51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atlas_carto_tome1.pdf" style="width:12pt;height:12pt;visibility:visible;mso-wrap-style:square" o:bullet="t">
        <v:imagedata r:id="rId1" o:title="atlas_carto_tome1"/>
      </v:shape>
    </w:pict>
  </w:numPicBullet>
  <w:abstractNum w:abstractNumId="0">
    <w:nsid w:val="05F834D3"/>
    <w:multiLevelType w:val="hybridMultilevel"/>
    <w:tmpl w:val="E188D512"/>
    <w:lvl w:ilvl="0" w:tplc="8B920B3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i w:val="0"/>
        <w:color w:val="3FA536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C8210A"/>
    <w:multiLevelType w:val="hybridMultilevel"/>
    <w:tmpl w:val="69041C96"/>
    <w:lvl w:ilvl="0" w:tplc="79E249BE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608E0"/>
    <w:multiLevelType w:val="hybridMultilevel"/>
    <w:tmpl w:val="6F06A74A"/>
    <w:lvl w:ilvl="0" w:tplc="41DCEA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8B5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48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6A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6A7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7C5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C1D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D63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DE5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3AA6F8A"/>
    <w:multiLevelType w:val="hybridMultilevel"/>
    <w:tmpl w:val="95B26086"/>
    <w:lvl w:ilvl="0" w:tplc="889C3806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478BA"/>
    <w:multiLevelType w:val="hybridMultilevel"/>
    <w:tmpl w:val="8782F610"/>
    <w:lvl w:ilvl="0" w:tplc="7FCC3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CA1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34A9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C24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AC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D4D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423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863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E41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05A6F98"/>
    <w:multiLevelType w:val="hybridMultilevel"/>
    <w:tmpl w:val="D20C9F8A"/>
    <w:lvl w:ilvl="0" w:tplc="D9AC57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DC9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866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B0E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A71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66E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72E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8CC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AC04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7C91F82"/>
    <w:multiLevelType w:val="hybridMultilevel"/>
    <w:tmpl w:val="8B4ECA5C"/>
    <w:lvl w:ilvl="0" w:tplc="BC9C31E4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97136"/>
    <w:multiLevelType w:val="hybridMultilevel"/>
    <w:tmpl w:val="0D90C2CA"/>
    <w:lvl w:ilvl="0" w:tplc="9DB6C1B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313F7"/>
    <w:multiLevelType w:val="hybridMultilevel"/>
    <w:tmpl w:val="59A69F7A"/>
    <w:lvl w:ilvl="0" w:tplc="97C4DC98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  <w:color w:val="2860A8"/>
        <w:sz w:val="22"/>
        <w:szCs w:val="22"/>
      </w:rPr>
    </w:lvl>
    <w:lvl w:ilvl="1" w:tplc="26C4A514">
      <w:start w:val="1"/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7F92833"/>
    <w:multiLevelType w:val="hybridMultilevel"/>
    <w:tmpl w:val="B5A86084"/>
    <w:lvl w:ilvl="0" w:tplc="24FC24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86B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640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61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65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08E3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E63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2D5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2858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9E2596B"/>
    <w:multiLevelType w:val="hybridMultilevel"/>
    <w:tmpl w:val="AB2C5B64"/>
    <w:lvl w:ilvl="0" w:tplc="E98413F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035F2"/>
    <w:multiLevelType w:val="hybridMultilevel"/>
    <w:tmpl w:val="69A2F992"/>
    <w:lvl w:ilvl="0" w:tplc="EE3E4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8668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E8E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A06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8A03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7AA3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065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4C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C8F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C507673"/>
    <w:multiLevelType w:val="hybridMultilevel"/>
    <w:tmpl w:val="B448E58E"/>
    <w:lvl w:ilvl="0" w:tplc="032CECC8">
      <w:numFmt w:val="bullet"/>
      <w:lvlText w:val=""/>
      <w:lvlJc w:val="left"/>
      <w:pPr>
        <w:ind w:left="805" w:hanging="360"/>
      </w:pPr>
      <w:rPr>
        <w:rFonts w:ascii="Wingdings 2" w:eastAsiaTheme="minorHAnsi" w:hAnsi="Wingdings 2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3">
    <w:nsid w:val="6F590943"/>
    <w:multiLevelType w:val="multilevel"/>
    <w:tmpl w:val="FD6A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763114"/>
    <w:multiLevelType w:val="hybridMultilevel"/>
    <w:tmpl w:val="24EE460A"/>
    <w:lvl w:ilvl="0" w:tplc="5930133E">
      <w:start w:val="1"/>
      <w:numFmt w:val="decimal"/>
      <w:lvlText w:val="%1."/>
      <w:lvlJc w:val="left"/>
      <w:pPr>
        <w:ind w:left="1440" w:hanging="360"/>
      </w:pPr>
      <w:rPr>
        <w:b/>
        <w:color w:val="ED7D07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830862"/>
    <w:multiLevelType w:val="hybridMultilevel"/>
    <w:tmpl w:val="567AE1CE"/>
    <w:lvl w:ilvl="0" w:tplc="CE94AF1E">
      <w:start w:val="10"/>
      <w:numFmt w:val="bullet"/>
      <w:lvlText w:val="-"/>
      <w:lvlJc w:val="left"/>
      <w:pPr>
        <w:ind w:left="1724" w:hanging="360"/>
      </w:pPr>
      <w:rPr>
        <w:rFonts w:ascii="Calibri" w:eastAsiaTheme="minorHAnsi" w:hAnsi="Calibri" w:cstheme="minorBidi" w:hint="default"/>
        <w:color w:val="auto"/>
      </w:rPr>
    </w:lvl>
    <w:lvl w:ilvl="1" w:tplc="F0A23596">
      <w:start w:val="10"/>
      <w:numFmt w:val="bullet"/>
      <w:lvlText w:val="-"/>
      <w:lvlJc w:val="left"/>
      <w:pPr>
        <w:ind w:left="2444" w:hanging="360"/>
      </w:pPr>
      <w:rPr>
        <w:rFonts w:ascii="Calibri" w:eastAsiaTheme="minorHAnsi" w:hAnsi="Calibri" w:cstheme="minorBidi" w:hint="default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>
    <w:nsid w:val="7CFB0507"/>
    <w:multiLevelType w:val="hybridMultilevel"/>
    <w:tmpl w:val="5838BBB6"/>
    <w:lvl w:ilvl="0" w:tplc="C2F6FB4C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9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6"/>
  </w:num>
  <w:num w:numId="10">
    <w:abstractNumId w:val="8"/>
  </w:num>
  <w:num w:numId="11">
    <w:abstractNumId w:val="15"/>
  </w:num>
  <w:num w:numId="12">
    <w:abstractNumId w:val="1"/>
  </w:num>
  <w:num w:numId="13">
    <w:abstractNumId w:val="0"/>
  </w:num>
  <w:num w:numId="14">
    <w:abstractNumId w:val="12"/>
  </w:num>
  <w:num w:numId="15">
    <w:abstractNumId w:val="7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2C"/>
    <w:rsid w:val="0003654F"/>
    <w:rsid w:val="00067AD1"/>
    <w:rsid w:val="000738B8"/>
    <w:rsid w:val="000B73F3"/>
    <w:rsid w:val="000F2141"/>
    <w:rsid w:val="000F7967"/>
    <w:rsid w:val="0015069A"/>
    <w:rsid w:val="00200FE0"/>
    <w:rsid w:val="0021169F"/>
    <w:rsid w:val="00224F2C"/>
    <w:rsid w:val="00246573"/>
    <w:rsid w:val="0025075F"/>
    <w:rsid w:val="00274F7E"/>
    <w:rsid w:val="00287B64"/>
    <w:rsid w:val="002A1B74"/>
    <w:rsid w:val="002B0DA4"/>
    <w:rsid w:val="002F2DB6"/>
    <w:rsid w:val="0039446D"/>
    <w:rsid w:val="003B1D6F"/>
    <w:rsid w:val="003B47EB"/>
    <w:rsid w:val="003C0FC3"/>
    <w:rsid w:val="003D14C4"/>
    <w:rsid w:val="003E317E"/>
    <w:rsid w:val="003F538B"/>
    <w:rsid w:val="003F5BEE"/>
    <w:rsid w:val="00443235"/>
    <w:rsid w:val="00463901"/>
    <w:rsid w:val="00474353"/>
    <w:rsid w:val="00510877"/>
    <w:rsid w:val="00522049"/>
    <w:rsid w:val="005A1D7F"/>
    <w:rsid w:val="005C73DC"/>
    <w:rsid w:val="00613167"/>
    <w:rsid w:val="00620E87"/>
    <w:rsid w:val="00626266"/>
    <w:rsid w:val="006E4E45"/>
    <w:rsid w:val="007458A6"/>
    <w:rsid w:val="00783A6D"/>
    <w:rsid w:val="00803F5E"/>
    <w:rsid w:val="00816A18"/>
    <w:rsid w:val="008656D0"/>
    <w:rsid w:val="0089234F"/>
    <w:rsid w:val="008A482B"/>
    <w:rsid w:val="00915DE6"/>
    <w:rsid w:val="00923A01"/>
    <w:rsid w:val="0094787C"/>
    <w:rsid w:val="00952CB7"/>
    <w:rsid w:val="00985CB5"/>
    <w:rsid w:val="009A6BA0"/>
    <w:rsid w:val="00AA070F"/>
    <w:rsid w:val="00AC2081"/>
    <w:rsid w:val="00AD15A2"/>
    <w:rsid w:val="00AD4FA7"/>
    <w:rsid w:val="00AE6E4A"/>
    <w:rsid w:val="00AF4480"/>
    <w:rsid w:val="00B8222B"/>
    <w:rsid w:val="00B934F5"/>
    <w:rsid w:val="00B975C2"/>
    <w:rsid w:val="00BC61D2"/>
    <w:rsid w:val="00C3621B"/>
    <w:rsid w:val="00C51B02"/>
    <w:rsid w:val="00C82356"/>
    <w:rsid w:val="00C87CD4"/>
    <w:rsid w:val="00C93C64"/>
    <w:rsid w:val="00C946B9"/>
    <w:rsid w:val="00CA2822"/>
    <w:rsid w:val="00CF2E6A"/>
    <w:rsid w:val="00DC04C7"/>
    <w:rsid w:val="00E301B0"/>
    <w:rsid w:val="00E45DEA"/>
    <w:rsid w:val="00E53BC0"/>
    <w:rsid w:val="00E77671"/>
    <w:rsid w:val="00EE2734"/>
    <w:rsid w:val="00F01824"/>
    <w:rsid w:val="00F07EE5"/>
    <w:rsid w:val="00F40A3C"/>
    <w:rsid w:val="00F6057C"/>
    <w:rsid w:val="00F65CD4"/>
    <w:rsid w:val="00F7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5B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3F5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65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24F2C"/>
    <w:rPr>
      <w:color w:val="0563C1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2F2DB6"/>
    <w:pPr>
      <w:spacing w:after="200" w:line="276" w:lineRule="auto"/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2F2DB6"/>
  </w:style>
  <w:style w:type="paragraph" w:styleId="Textebrut">
    <w:name w:val="Plain Text"/>
    <w:basedOn w:val="Normal"/>
    <w:link w:val="TextebrutCar"/>
    <w:uiPriority w:val="99"/>
    <w:unhideWhenUsed/>
    <w:rsid w:val="002F2DB6"/>
    <w:pPr>
      <w:spacing w:after="0" w:line="240" w:lineRule="auto"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rsid w:val="002F2DB6"/>
    <w:rPr>
      <w:rFonts w:ascii="Calibri" w:hAnsi="Calibri" w:cs="Calibri"/>
    </w:rPr>
  </w:style>
  <w:style w:type="character" w:customStyle="1" w:styleId="Titre2Car">
    <w:name w:val="Titre 2 Car"/>
    <w:basedOn w:val="Policepardfaut"/>
    <w:link w:val="Titre2"/>
    <w:uiPriority w:val="9"/>
    <w:rsid w:val="003F5BE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Liste1">
    <w:name w:val="Liste1"/>
    <w:basedOn w:val="Normal"/>
    <w:rsid w:val="003F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F5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65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centuation">
    <w:name w:val="Emphasis"/>
    <w:basedOn w:val="Policepardfaut"/>
    <w:uiPriority w:val="20"/>
    <w:qFormat/>
    <w:rsid w:val="00246573"/>
    <w:rPr>
      <w:i/>
      <w:iCs/>
    </w:rPr>
  </w:style>
  <w:style w:type="character" w:customStyle="1" w:styleId="colour">
    <w:name w:val="colour"/>
    <w:basedOn w:val="Policepardfaut"/>
    <w:rsid w:val="005A1D7F"/>
  </w:style>
  <w:style w:type="paragraph" w:styleId="Notedebasdepage">
    <w:name w:val="footnote text"/>
    <w:basedOn w:val="Normal"/>
    <w:link w:val="NotedebasdepageCar"/>
    <w:uiPriority w:val="99"/>
    <w:unhideWhenUsed/>
    <w:rsid w:val="00C51B0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51B0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1B02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0F214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5B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3F5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65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24F2C"/>
    <w:rPr>
      <w:color w:val="0563C1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2F2DB6"/>
    <w:pPr>
      <w:spacing w:after="200" w:line="276" w:lineRule="auto"/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2F2DB6"/>
  </w:style>
  <w:style w:type="paragraph" w:styleId="Textebrut">
    <w:name w:val="Plain Text"/>
    <w:basedOn w:val="Normal"/>
    <w:link w:val="TextebrutCar"/>
    <w:uiPriority w:val="99"/>
    <w:unhideWhenUsed/>
    <w:rsid w:val="002F2DB6"/>
    <w:pPr>
      <w:spacing w:after="0" w:line="240" w:lineRule="auto"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rsid w:val="002F2DB6"/>
    <w:rPr>
      <w:rFonts w:ascii="Calibri" w:hAnsi="Calibri" w:cs="Calibri"/>
    </w:rPr>
  </w:style>
  <w:style w:type="character" w:customStyle="1" w:styleId="Titre2Car">
    <w:name w:val="Titre 2 Car"/>
    <w:basedOn w:val="Policepardfaut"/>
    <w:link w:val="Titre2"/>
    <w:uiPriority w:val="9"/>
    <w:rsid w:val="003F5BE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Liste1">
    <w:name w:val="Liste1"/>
    <w:basedOn w:val="Normal"/>
    <w:rsid w:val="003F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F5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65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centuation">
    <w:name w:val="Emphasis"/>
    <w:basedOn w:val="Policepardfaut"/>
    <w:uiPriority w:val="20"/>
    <w:qFormat/>
    <w:rsid w:val="00246573"/>
    <w:rPr>
      <w:i/>
      <w:iCs/>
    </w:rPr>
  </w:style>
  <w:style w:type="character" w:customStyle="1" w:styleId="colour">
    <w:name w:val="colour"/>
    <w:basedOn w:val="Policepardfaut"/>
    <w:rsid w:val="005A1D7F"/>
  </w:style>
  <w:style w:type="paragraph" w:styleId="Notedebasdepage">
    <w:name w:val="footnote text"/>
    <w:basedOn w:val="Normal"/>
    <w:link w:val="NotedebasdepageCar"/>
    <w:uiPriority w:val="99"/>
    <w:unhideWhenUsed/>
    <w:rsid w:val="00C51B0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51B0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1B02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0F21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8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.corsica/Sites-Natura-2000-du-secteur-Calvi-Carghjese-adherez-a-la-nouvelle-Charte-Natura-2000-de-bonnes-pratiques_a3095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ec.corsica/Settori-Calvi-Carghjese_a86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Buron Karine -OEC-</dc:creator>
  <cp:lastModifiedBy>susini</cp:lastModifiedBy>
  <cp:revision>2</cp:revision>
  <dcterms:created xsi:type="dcterms:W3CDTF">2020-07-06T10:58:00Z</dcterms:created>
  <dcterms:modified xsi:type="dcterms:W3CDTF">2020-07-06T10:58:00Z</dcterms:modified>
</cp:coreProperties>
</file>